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D307F" w14:textId="77777777" w:rsidR="008A5A47" w:rsidRPr="00F521FD" w:rsidRDefault="008A5A47" w:rsidP="008A5A47">
      <w:pPr>
        <w:pStyle w:val="Heading5"/>
        <w:spacing w:before="0"/>
        <w:jc w:val="center"/>
        <w:rPr>
          <w:rFonts w:ascii="Times New Roman" w:hAnsi="Times New Roman" w:cs="Times New Roman"/>
          <w:b/>
          <w:color w:val="auto"/>
        </w:rPr>
      </w:pPr>
      <w:r w:rsidRPr="00F521FD">
        <w:rPr>
          <w:rFonts w:ascii="Times New Roman" w:hAnsi="Times New Roman" w:cs="Times New Roman"/>
          <w:b/>
          <w:color w:val="auto"/>
        </w:rPr>
        <w:t xml:space="preserve">FIRE DISTRICT BUDGET RELEASE OF RESTRICTED FUND BALANCE </w:t>
      </w:r>
    </w:p>
    <w:p w14:paraId="1A7A555A" w14:textId="77777777" w:rsidR="008A5A47" w:rsidRPr="003E1C48" w:rsidRDefault="008A5A47" w:rsidP="008A5A47">
      <w:pPr>
        <w:pStyle w:val="Heading5"/>
        <w:spacing w:before="0"/>
        <w:jc w:val="center"/>
        <w:rPr>
          <w:b/>
          <w:color w:val="auto"/>
        </w:rPr>
      </w:pPr>
      <w:r w:rsidRPr="00F521FD">
        <w:rPr>
          <w:rFonts w:ascii="Times New Roman" w:hAnsi="Times New Roman" w:cs="Times New Roman"/>
          <w:b/>
          <w:color w:val="auto"/>
        </w:rPr>
        <w:t>REFERENDUM RESOLUTION</w:t>
      </w:r>
    </w:p>
    <w:p w14:paraId="62290FAC" w14:textId="77777777" w:rsidR="008A5A47" w:rsidRPr="003E1C48" w:rsidRDefault="008A5A47" w:rsidP="008A5A47">
      <w:pPr>
        <w:pStyle w:val="Style3"/>
        <w:widowControl/>
        <w:autoSpaceDE/>
        <w:autoSpaceDN/>
        <w:adjustRightInd/>
        <w:rPr>
          <w:b/>
          <w:sz w:val="24"/>
        </w:rPr>
      </w:pPr>
    </w:p>
    <w:p w14:paraId="5C4B193E" w14:textId="77777777" w:rsidR="008A5A47" w:rsidRPr="003E1C48" w:rsidRDefault="008A5A47" w:rsidP="008A5A47">
      <w:pPr>
        <w:ind w:left="-180" w:right="-324"/>
        <w:jc w:val="center"/>
        <w:rPr>
          <w:b/>
        </w:rPr>
      </w:pPr>
      <w:r w:rsidRPr="003E1C48">
        <w:rPr>
          <w:b/>
          <w:bCs/>
        </w:rPr>
        <w:t>RESOLUTION BY THE</w:t>
      </w:r>
      <w:r w:rsidRPr="003E1C48">
        <w:rPr>
          <w:b/>
        </w:rPr>
        <w:t xml:space="preserve"> BOARD OF COMMISSIONERS </w:t>
      </w:r>
      <w:r w:rsidRPr="003E1C48">
        <w:rPr>
          <w:b/>
          <w:bCs/>
        </w:rPr>
        <w:t xml:space="preserve">OF FIRE DISTRICT (insert Dist. #)  OF THE </w:t>
      </w:r>
      <w:r w:rsidRPr="003E1C48">
        <w:rPr>
          <w:b/>
          <w:i/>
          <w:iCs/>
        </w:rPr>
        <w:t>(name of municipality)</w:t>
      </w:r>
      <w:r w:rsidRPr="003E1C48">
        <w:rPr>
          <w:b/>
        </w:rPr>
        <w:t xml:space="preserve"> </w:t>
      </w:r>
      <w:r w:rsidRPr="003E1C48">
        <w:rPr>
          <w:b/>
          <w:bCs/>
        </w:rPr>
        <w:t>IN THE COUNTY OF</w:t>
      </w:r>
      <w:r w:rsidRPr="003E1C48">
        <w:rPr>
          <w:b/>
          <w:i/>
          <w:iCs/>
        </w:rPr>
        <w:t xml:space="preserve"> (name of county) </w:t>
      </w:r>
      <w:r w:rsidRPr="003E1C48">
        <w:rPr>
          <w:b/>
          <w:bCs/>
        </w:rPr>
        <w:t>AND STATE OF NEW JERSEY AUTHORIZING A REFERENDUM TO APPROVE THE USE OF RESTRICTED FUND BALANCE ON</w:t>
      </w:r>
      <w:r w:rsidRPr="003E1C48">
        <w:rPr>
          <w:b/>
        </w:rPr>
        <w:t xml:space="preserve"> </w:t>
      </w:r>
      <w:r w:rsidRPr="003E1C48">
        <w:rPr>
          <w:b/>
          <w:i/>
          <w:iCs/>
        </w:rPr>
        <w:t>(date of referendum)</w:t>
      </w:r>
      <w:r w:rsidRPr="003E1C48">
        <w:rPr>
          <w:b/>
        </w:rPr>
        <w:t xml:space="preserve"> </w:t>
      </w:r>
    </w:p>
    <w:p w14:paraId="48143E9B" w14:textId="77777777" w:rsidR="008A5A47" w:rsidRPr="003E1C48" w:rsidRDefault="008A5A47" w:rsidP="008A5A47">
      <w:pPr>
        <w:jc w:val="both"/>
        <w:rPr>
          <w:b/>
        </w:rPr>
      </w:pPr>
    </w:p>
    <w:p w14:paraId="4BB2AD67" w14:textId="77777777" w:rsidR="008A5A47" w:rsidRPr="003E1C48" w:rsidRDefault="008A5A47" w:rsidP="008A5A47">
      <w:pPr>
        <w:rPr>
          <w:b/>
          <w:iCs/>
        </w:rPr>
      </w:pPr>
      <w:r w:rsidRPr="003E1C48">
        <w:rPr>
          <w:b/>
          <w:bCs/>
        </w:rPr>
        <w:t>WHEREAS,</w:t>
      </w:r>
      <w:r w:rsidRPr="003E1C48">
        <w:rPr>
          <w:b/>
        </w:rPr>
        <w:t xml:space="preserve"> </w:t>
      </w:r>
      <w:r w:rsidRPr="00A764E5">
        <w:t xml:space="preserve">the Board of Commissioners of Fire District Number </w:t>
      </w:r>
      <w:r w:rsidRPr="00A764E5">
        <w:rPr>
          <w:i/>
          <w:iCs/>
        </w:rPr>
        <w:t xml:space="preserve">(District #) </w:t>
      </w:r>
      <w:r w:rsidRPr="00A764E5">
        <w:rPr>
          <w:iCs/>
        </w:rPr>
        <w:t>in the (</w:t>
      </w:r>
      <w:r w:rsidRPr="00A764E5">
        <w:rPr>
          <w:i/>
          <w:iCs/>
        </w:rPr>
        <w:t>name of municipality)</w:t>
      </w:r>
      <w:r w:rsidRPr="00A764E5">
        <w:t xml:space="preserve">, in the County of </w:t>
      </w:r>
      <w:r w:rsidRPr="00A764E5">
        <w:rPr>
          <w:i/>
          <w:iCs/>
        </w:rPr>
        <w:t>(name of county)</w:t>
      </w:r>
      <w:r w:rsidRPr="00A764E5">
        <w:rPr>
          <w:iCs/>
        </w:rPr>
        <w:t xml:space="preserve"> has previously appropriated funds to be used for capital improvement purposes and such funds are held as Restricted Fund Balance; and,</w:t>
      </w:r>
    </w:p>
    <w:p w14:paraId="20B3343E" w14:textId="77777777" w:rsidR="008A5A47" w:rsidRPr="003E1C48" w:rsidRDefault="008A5A47" w:rsidP="008A5A47">
      <w:pPr>
        <w:ind w:firstLine="792"/>
        <w:rPr>
          <w:b/>
          <w:iCs/>
        </w:rPr>
      </w:pPr>
    </w:p>
    <w:p w14:paraId="15E7F09D" w14:textId="77777777" w:rsidR="008A5A47" w:rsidRPr="003E1C48" w:rsidRDefault="008A5A47" w:rsidP="008A5A47">
      <w:pPr>
        <w:spacing w:before="120"/>
        <w:ind w:right="1008"/>
        <w:jc w:val="both"/>
        <w:rPr>
          <w:b/>
          <w:spacing w:val="-2"/>
        </w:rPr>
      </w:pPr>
      <w:r w:rsidRPr="003E1C48">
        <w:rPr>
          <w:b/>
          <w:iCs/>
        </w:rPr>
        <w:t>WHEREAS,</w:t>
      </w:r>
      <w:r w:rsidRPr="003E1C48">
        <w:rPr>
          <w:b/>
        </w:rPr>
        <w:t xml:space="preserve"> </w:t>
      </w:r>
      <w:r w:rsidRPr="00A764E5">
        <w:t xml:space="preserve">the Board of Commissioners of Fire District Number </w:t>
      </w:r>
      <w:r w:rsidRPr="00A764E5">
        <w:rPr>
          <w:i/>
          <w:iCs/>
        </w:rPr>
        <w:t xml:space="preserve">(District #) </w:t>
      </w:r>
      <w:r w:rsidRPr="00A764E5">
        <w:rPr>
          <w:iCs/>
        </w:rPr>
        <w:t>in the (</w:t>
      </w:r>
      <w:r w:rsidRPr="00A764E5">
        <w:rPr>
          <w:i/>
          <w:iCs/>
        </w:rPr>
        <w:t>name of municipality)</w:t>
      </w:r>
      <w:r w:rsidRPr="00A764E5">
        <w:t xml:space="preserve">, in the County of </w:t>
      </w:r>
      <w:r w:rsidRPr="00A764E5">
        <w:rPr>
          <w:i/>
          <w:iCs/>
        </w:rPr>
        <w:t>(name of county)</w:t>
      </w:r>
      <w:r w:rsidRPr="00A764E5">
        <w:rPr>
          <w:iCs/>
        </w:rPr>
        <w:t xml:space="preserve"> has determined that </w:t>
      </w:r>
      <w:r>
        <w:rPr>
          <w:i/>
          <w:iCs/>
        </w:rPr>
        <w:t>(</w:t>
      </w:r>
      <w:r w:rsidRPr="00A764E5">
        <w:rPr>
          <w:i/>
          <w:iCs/>
        </w:rPr>
        <w:t>insert</w:t>
      </w:r>
      <w:r>
        <w:rPr>
          <w:i/>
          <w:iCs/>
        </w:rPr>
        <w:t xml:space="preserve"> dollar</w:t>
      </w:r>
      <w:r w:rsidRPr="00A764E5">
        <w:rPr>
          <w:i/>
          <w:iCs/>
        </w:rPr>
        <w:t xml:space="preserve"> amount</w:t>
      </w:r>
      <w:r>
        <w:rPr>
          <w:i/>
          <w:iCs/>
        </w:rPr>
        <w:t>)</w:t>
      </w:r>
      <w:r w:rsidRPr="00A764E5">
        <w:rPr>
          <w:iCs/>
        </w:rPr>
        <w:t xml:space="preserve"> of its Restricted Fund Balance is not needed for such capital purposes as this time; and,</w:t>
      </w:r>
      <w:r w:rsidRPr="003E1C48">
        <w:rPr>
          <w:b/>
          <w:iCs/>
        </w:rPr>
        <w:t xml:space="preserve"> </w:t>
      </w:r>
    </w:p>
    <w:p w14:paraId="7E067273" w14:textId="77777777" w:rsidR="008A5A47" w:rsidRPr="003E1C48" w:rsidRDefault="008A5A47" w:rsidP="008A5A47">
      <w:pPr>
        <w:ind w:firstLine="792"/>
        <w:rPr>
          <w:b/>
          <w:iCs/>
        </w:rPr>
      </w:pPr>
    </w:p>
    <w:p w14:paraId="5861A78D" w14:textId="77777777" w:rsidR="008A5A47" w:rsidRPr="003E1C48" w:rsidRDefault="008A5A47" w:rsidP="008A5A47">
      <w:pPr>
        <w:rPr>
          <w:b/>
        </w:rPr>
      </w:pPr>
      <w:r w:rsidRPr="003E1C48">
        <w:rPr>
          <w:b/>
          <w:iCs/>
        </w:rPr>
        <w:t xml:space="preserve">WHEREAS, </w:t>
      </w:r>
      <w:r w:rsidRPr="00A764E5">
        <w:t xml:space="preserve">the Board of Commissioners of Fire District Number </w:t>
      </w:r>
      <w:r w:rsidRPr="00A764E5">
        <w:rPr>
          <w:i/>
          <w:iCs/>
        </w:rPr>
        <w:t xml:space="preserve">(District #) </w:t>
      </w:r>
      <w:r w:rsidRPr="00A764E5">
        <w:rPr>
          <w:iCs/>
        </w:rPr>
        <w:t>in the (</w:t>
      </w:r>
      <w:r w:rsidRPr="00A764E5">
        <w:rPr>
          <w:i/>
          <w:iCs/>
        </w:rPr>
        <w:t>name of municipality)</w:t>
      </w:r>
      <w:r w:rsidRPr="00A764E5">
        <w:t>, in the County of</w:t>
      </w:r>
      <w:r w:rsidRPr="00A764E5">
        <w:rPr>
          <w:i/>
          <w:iCs/>
        </w:rPr>
        <w:t xml:space="preserve"> (name of county) </w:t>
      </w:r>
      <w:r w:rsidRPr="00A764E5">
        <w:t xml:space="preserve">finds it advisable and necessary </w:t>
      </w:r>
      <w:r w:rsidRPr="00A764E5">
        <w:rPr>
          <w:iCs/>
        </w:rPr>
        <w:t xml:space="preserve">to release </w:t>
      </w:r>
      <w:r>
        <w:rPr>
          <w:i/>
          <w:iCs/>
        </w:rPr>
        <w:t>(</w:t>
      </w:r>
      <w:r w:rsidRPr="00A764E5">
        <w:rPr>
          <w:i/>
          <w:iCs/>
        </w:rPr>
        <w:t>insert</w:t>
      </w:r>
      <w:r>
        <w:rPr>
          <w:i/>
          <w:iCs/>
        </w:rPr>
        <w:t xml:space="preserve"> dollar</w:t>
      </w:r>
      <w:r w:rsidRPr="00A764E5">
        <w:rPr>
          <w:i/>
          <w:iCs/>
        </w:rPr>
        <w:t xml:space="preserve"> amount</w:t>
      </w:r>
      <w:r>
        <w:rPr>
          <w:i/>
          <w:iCs/>
        </w:rPr>
        <w:t>)</w:t>
      </w:r>
      <w:r w:rsidRPr="00A764E5">
        <w:rPr>
          <w:iCs/>
        </w:rPr>
        <w:t xml:space="preserve"> of Restricted Fund Balance and to use said amount as a general revenue in the district’s 20__ budget to </w:t>
      </w:r>
      <w:r w:rsidRPr="00A764E5">
        <w:t>provide and maintain essential district services for the residents of the district; and,</w:t>
      </w:r>
    </w:p>
    <w:p w14:paraId="3565BD24" w14:textId="77777777" w:rsidR="008A5A47" w:rsidRPr="003E1C48" w:rsidRDefault="008A5A47" w:rsidP="008A5A47">
      <w:pPr>
        <w:spacing w:before="288"/>
        <w:ind w:right="72"/>
        <w:rPr>
          <w:b/>
        </w:rPr>
      </w:pPr>
      <w:r w:rsidRPr="003E1C48">
        <w:rPr>
          <w:b/>
          <w:bCs/>
        </w:rPr>
        <w:t>WHEREAS,</w:t>
      </w:r>
      <w:r w:rsidRPr="003E1C48">
        <w:rPr>
          <w:b/>
        </w:rPr>
        <w:t xml:space="preserve"> </w:t>
      </w:r>
      <w:r w:rsidRPr="00A764E5">
        <w:t>this additional amount will be appropriated for the purposes set forth below, increasing the total appropriation for each such purpose from what would otherwise be appropriated:</w:t>
      </w:r>
    </w:p>
    <w:p w14:paraId="1B15DDA8" w14:textId="77777777" w:rsidR="008A5A47" w:rsidRPr="003E1C48" w:rsidRDefault="008A5A47" w:rsidP="008A5A47">
      <w:pPr>
        <w:ind w:right="72"/>
        <w:rPr>
          <w:b/>
        </w:rPr>
      </w:pPr>
      <w:r w:rsidRPr="003E1C48">
        <w:rPr>
          <w:b/>
        </w:rPr>
        <w:tab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1980"/>
      </w:tblGrid>
      <w:tr w:rsidR="008A5A47" w:rsidRPr="003E1C48" w14:paraId="61A46F69" w14:textId="77777777" w:rsidTr="003272F2">
        <w:trPr>
          <w:trHeight w:val="578"/>
        </w:trPr>
        <w:tc>
          <w:tcPr>
            <w:tcW w:w="4320" w:type="dxa"/>
            <w:vAlign w:val="center"/>
          </w:tcPr>
          <w:p w14:paraId="30E525C3" w14:textId="77777777" w:rsidR="008A5A47" w:rsidRPr="003E1C48" w:rsidRDefault="008A5A47" w:rsidP="003272F2">
            <w:pPr>
              <w:ind w:right="72"/>
              <w:jc w:val="center"/>
              <w:rPr>
                <w:b/>
              </w:rPr>
            </w:pPr>
            <w:r w:rsidRPr="003E1C48">
              <w:rPr>
                <w:b/>
              </w:rPr>
              <w:t>Line item name</w:t>
            </w:r>
          </w:p>
        </w:tc>
        <w:tc>
          <w:tcPr>
            <w:tcW w:w="1980" w:type="dxa"/>
            <w:vAlign w:val="center"/>
          </w:tcPr>
          <w:p w14:paraId="61E6785D" w14:textId="77777777" w:rsidR="008A5A47" w:rsidRPr="003E1C48" w:rsidRDefault="008A5A47" w:rsidP="003272F2">
            <w:pPr>
              <w:ind w:right="72"/>
              <w:jc w:val="center"/>
              <w:rPr>
                <w:b/>
              </w:rPr>
            </w:pPr>
            <w:r w:rsidRPr="003E1C48">
              <w:rPr>
                <w:b/>
              </w:rPr>
              <w:t xml:space="preserve">Amount for referendum </w:t>
            </w:r>
          </w:p>
        </w:tc>
      </w:tr>
      <w:tr w:rsidR="008A5A47" w:rsidRPr="003E1C48" w14:paraId="0061C91D" w14:textId="77777777" w:rsidTr="003272F2">
        <w:trPr>
          <w:trHeight w:val="173"/>
        </w:trPr>
        <w:tc>
          <w:tcPr>
            <w:tcW w:w="4320" w:type="dxa"/>
          </w:tcPr>
          <w:p w14:paraId="7C52F0FF" w14:textId="77777777" w:rsidR="008A5A47" w:rsidRPr="003E1C48" w:rsidRDefault="008A5A47" w:rsidP="003272F2">
            <w:pPr>
              <w:ind w:right="72"/>
              <w:rPr>
                <w:b/>
              </w:rPr>
            </w:pPr>
          </w:p>
        </w:tc>
        <w:tc>
          <w:tcPr>
            <w:tcW w:w="1980" w:type="dxa"/>
          </w:tcPr>
          <w:p w14:paraId="14F46F62" w14:textId="77777777" w:rsidR="008A5A47" w:rsidRPr="003E1C48" w:rsidRDefault="008A5A47" w:rsidP="003272F2">
            <w:pPr>
              <w:ind w:right="72"/>
              <w:rPr>
                <w:b/>
              </w:rPr>
            </w:pPr>
          </w:p>
        </w:tc>
      </w:tr>
      <w:tr w:rsidR="008A5A47" w:rsidRPr="003E1C48" w14:paraId="76890BE0" w14:textId="77777777" w:rsidTr="003272F2">
        <w:trPr>
          <w:trHeight w:val="288"/>
        </w:trPr>
        <w:tc>
          <w:tcPr>
            <w:tcW w:w="4320" w:type="dxa"/>
          </w:tcPr>
          <w:p w14:paraId="426D0E17" w14:textId="77777777" w:rsidR="008A5A47" w:rsidRPr="003E1C48" w:rsidRDefault="008A5A47" w:rsidP="003272F2">
            <w:pPr>
              <w:ind w:right="72"/>
              <w:rPr>
                <w:b/>
              </w:rPr>
            </w:pPr>
          </w:p>
        </w:tc>
        <w:tc>
          <w:tcPr>
            <w:tcW w:w="1980" w:type="dxa"/>
          </w:tcPr>
          <w:p w14:paraId="6CC256CE" w14:textId="77777777" w:rsidR="008A5A47" w:rsidRPr="003E1C48" w:rsidRDefault="008A5A47" w:rsidP="003272F2">
            <w:pPr>
              <w:ind w:right="72"/>
              <w:rPr>
                <w:b/>
              </w:rPr>
            </w:pPr>
          </w:p>
        </w:tc>
      </w:tr>
      <w:tr w:rsidR="008A5A47" w:rsidRPr="003E1C48" w14:paraId="16149205" w14:textId="77777777" w:rsidTr="003272F2">
        <w:trPr>
          <w:trHeight w:val="288"/>
        </w:trPr>
        <w:tc>
          <w:tcPr>
            <w:tcW w:w="4320" w:type="dxa"/>
          </w:tcPr>
          <w:p w14:paraId="02999813" w14:textId="77777777" w:rsidR="008A5A47" w:rsidRPr="003E1C48" w:rsidRDefault="008A5A47" w:rsidP="003272F2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14:paraId="596BC294" w14:textId="77777777" w:rsidR="008A5A47" w:rsidRPr="003E1C48" w:rsidRDefault="008A5A47" w:rsidP="003272F2">
            <w:pPr>
              <w:ind w:right="72"/>
              <w:rPr>
                <w:b/>
              </w:rPr>
            </w:pPr>
          </w:p>
        </w:tc>
      </w:tr>
      <w:tr w:rsidR="008A5A47" w:rsidRPr="003E1C48" w14:paraId="714F7477" w14:textId="77777777" w:rsidTr="003272F2">
        <w:trPr>
          <w:trHeight w:val="288"/>
        </w:trPr>
        <w:tc>
          <w:tcPr>
            <w:tcW w:w="4320" w:type="dxa"/>
          </w:tcPr>
          <w:p w14:paraId="2E3283AA" w14:textId="77777777" w:rsidR="008A5A47" w:rsidRPr="00A764E5" w:rsidRDefault="008A5A47" w:rsidP="003272F2">
            <w:pPr>
              <w:jc w:val="both"/>
            </w:pPr>
            <w:r w:rsidRPr="00A764E5">
              <w:t>(insert additional rows as necessary)</w:t>
            </w:r>
          </w:p>
        </w:tc>
        <w:tc>
          <w:tcPr>
            <w:tcW w:w="1980" w:type="dxa"/>
          </w:tcPr>
          <w:p w14:paraId="62F1CCEC" w14:textId="77777777" w:rsidR="008A5A47" w:rsidRPr="003E1C48" w:rsidRDefault="008A5A47" w:rsidP="003272F2">
            <w:pPr>
              <w:ind w:right="72"/>
              <w:rPr>
                <w:b/>
              </w:rPr>
            </w:pPr>
          </w:p>
        </w:tc>
      </w:tr>
    </w:tbl>
    <w:p w14:paraId="1033E74E" w14:textId="77777777" w:rsidR="008A5A47" w:rsidRPr="003E1C48" w:rsidRDefault="008A5A47" w:rsidP="008A5A47">
      <w:pPr>
        <w:jc w:val="both"/>
        <w:rPr>
          <w:b/>
        </w:rPr>
      </w:pPr>
    </w:p>
    <w:p w14:paraId="323D485E" w14:textId="77777777" w:rsidR="008A5A47" w:rsidRPr="00A764E5" w:rsidRDefault="008A5A47" w:rsidP="008A5A47">
      <w:pPr>
        <w:ind w:right="72"/>
        <w:jc w:val="both"/>
      </w:pPr>
      <w:r w:rsidRPr="003E1C48">
        <w:rPr>
          <w:b/>
          <w:bCs/>
          <w:spacing w:val="-1"/>
        </w:rPr>
        <w:t xml:space="preserve">NOW, THEREFORE BE IT RESOLVED, </w:t>
      </w:r>
      <w:r w:rsidRPr="00A764E5">
        <w:rPr>
          <w:spacing w:val="-1"/>
        </w:rPr>
        <w:t>that the question to be placed on the ballot shall</w:t>
      </w:r>
      <w:r w:rsidRPr="00A764E5">
        <w:t xml:space="preserve"> be as follows:</w:t>
      </w:r>
    </w:p>
    <w:p w14:paraId="740E1E5A" w14:textId="77777777" w:rsidR="008A5A47" w:rsidRPr="002D3A8F" w:rsidRDefault="008A5A47" w:rsidP="008A5A47">
      <w:pPr>
        <w:spacing w:before="120"/>
        <w:ind w:left="1008" w:right="1008"/>
        <w:rPr>
          <w:spacing w:val="-2"/>
        </w:rPr>
      </w:pPr>
      <w:r w:rsidRPr="002D3A8F">
        <w:rPr>
          <w:spacing w:val="-2"/>
        </w:rPr>
        <w:t xml:space="preserve">"Shall </w:t>
      </w:r>
      <w:r w:rsidRPr="002D3A8F">
        <w:t xml:space="preserve">the Board of Commissioners of Fire District Number </w:t>
      </w:r>
      <w:r w:rsidRPr="002D3A8F">
        <w:rPr>
          <w:i/>
          <w:iCs/>
        </w:rPr>
        <w:t xml:space="preserve">(District #) </w:t>
      </w:r>
      <w:r w:rsidRPr="002D3A8F">
        <w:rPr>
          <w:iCs/>
        </w:rPr>
        <w:t>in the (</w:t>
      </w:r>
      <w:r w:rsidRPr="002D3A8F">
        <w:rPr>
          <w:i/>
          <w:iCs/>
        </w:rPr>
        <w:t xml:space="preserve">name of municipality) </w:t>
      </w:r>
      <w:r w:rsidRPr="002D3A8F">
        <w:t>be authorized to appropriate from its restricted Fund Balance in its (</w:t>
      </w:r>
      <w:r w:rsidRPr="002D3A8F">
        <w:rPr>
          <w:i/>
          <w:iCs/>
        </w:rPr>
        <w:t>insert year)</w:t>
      </w:r>
      <w:r w:rsidRPr="002D3A8F">
        <w:t xml:space="preserve"> Fire District annual budget,</w:t>
      </w:r>
      <w:r w:rsidRPr="002D3A8F">
        <w:rPr>
          <w:i/>
        </w:rPr>
        <w:t xml:space="preserve"> </w:t>
      </w:r>
      <w:r>
        <w:rPr>
          <w:i/>
        </w:rPr>
        <w:t>(</w:t>
      </w:r>
      <w:r w:rsidRPr="002D3A8F">
        <w:rPr>
          <w:i/>
        </w:rPr>
        <w:t xml:space="preserve">insert </w:t>
      </w:r>
      <w:r>
        <w:rPr>
          <w:i/>
        </w:rPr>
        <w:t xml:space="preserve">dollar </w:t>
      </w:r>
      <w:r w:rsidRPr="002D3A8F">
        <w:rPr>
          <w:i/>
        </w:rPr>
        <w:t>amount</w:t>
      </w:r>
      <w:r>
        <w:rPr>
          <w:i/>
        </w:rPr>
        <w:t>)</w:t>
      </w:r>
      <w:r w:rsidRPr="002D3A8F">
        <w:t>?</w:t>
      </w:r>
    </w:p>
    <w:p w14:paraId="5CAF6B96" w14:textId="77777777" w:rsidR="008A5A47" w:rsidRPr="002D3A8F" w:rsidRDefault="008A5A47" w:rsidP="008A5A47">
      <w:pPr>
        <w:spacing w:before="288"/>
        <w:ind w:left="2088" w:right="1512" w:firstLine="792"/>
        <w:rPr>
          <w:spacing w:val="-2"/>
        </w:rPr>
      </w:pPr>
      <w:r w:rsidRPr="002D3A8F">
        <w:rPr>
          <w:spacing w:val="-2"/>
        </w:rPr>
        <w:t>___ Yes</w:t>
      </w:r>
      <w:r w:rsidRPr="002D3A8F">
        <w:rPr>
          <w:spacing w:val="-2"/>
        </w:rPr>
        <w:tab/>
      </w:r>
      <w:r w:rsidRPr="002D3A8F">
        <w:rPr>
          <w:spacing w:val="-2"/>
        </w:rPr>
        <w:tab/>
      </w:r>
      <w:r w:rsidRPr="002D3A8F">
        <w:rPr>
          <w:spacing w:val="-2"/>
        </w:rPr>
        <w:tab/>
        <w:t>___ No</w:t>
      </w:r>
    </w:p>
    <w:p w14:paraId="50BF544D" w14:textId="77777777" w:rsidR="008A5A47" w:rsidRDefault="008A5A47" w:rsidP="008A5A47">
      <w:pPr>
        <w:ind w:right="1080"/>
        <w:rPr>
          <w:b/>
        </w:rPr>
      </w:pPr>
    </w:p>
    <w:p w14:paraId="5711DCA5" w14:textId="77777777" w:rsidR="008A5A47" w:rsidRPr="002D3A8F" w:rsidRDefault="008A5A47" w:rsidP="008A5A47">
      <w:pPr>
        <w:ind w:right="1080"/>
        <w:rPr>
          <w:i/>
        </w:rPr>
      </w:pPr>
      <w:r w:rsidRPr="002D3A8F">
        <w:rPr>
          <w:i/>
        </w:rPr>
        <w:t>INTERPRETIVE STATEMENT</w:t>
      </w:r>
    </w:p>
    <w:p w14:paraId="634A9B81" w14:textId="77777777" w:rsidR="008A5A47" w:rsidRPr="002D3A8F" w:rsidRDefault="008A5A47" w:rsidP="008A5A47">
      <w:pPr>
        <w:ind w:left="1080" w:right="1080"/>
      </w:pPr>
      <w:r w:rsidRPr="002D3A8F">
        <w:lastRenderedPageBreak/>
        <w:t xml:space="preserve">A "yes" vote will authorize the Board of Commissioners of the fire district to adopt the budget that was approved by the Board that includes appropriating </w:t>
      </w:r>
      <w:r>
        <w:rPr>
          <w:i/>
        </w:rPr>
        <w:t>(</w:t>
      </w:r>
      <w:r w:rsidRPr="002D3A8F">
        <w:rPr>
          <w:i/>
        </w:rPr>
        <w:t xml:space="preserve">insert </w:t>
      </w:r>
      <w:r>
        <w:rPr>
          <w:i/>
        </w:rPr>
        <w:t xml:space="preserve">dollar </w:t>
      </w:r>
      <w:r w:rsidRPr="002D3A8F">
        <w:rPr>
          <w:i/>
        </w:rPr>
        <w:t>amount</w:t>
      </w:r>
      <w:r>
        <w:rPr>
          <w:i/>
        </w:rPr>
        <w:t>)</w:t>
      </w:r>
      <w:r w:rsidRPr="002D3A8F">
        <w:rPr>
          <w:i/>
        </w:rPr>
        <w:t xml:space="preserve"> </w:t>
      </w:r>
      <w:r w:rsidRPr="002D3A8F">
        <w:t xml:space="preserve">of Restricted Fund Balance.   Because the funds were previously restricted for capital purposes, this amount can be included in the budget when approved by referendum of the voters.  </w:t>
      </w:r>
    </w:p>
    <w:p w14:paraId="403C7D7A" w14:textId="77777777" w:rsidR="008A5A47" w:rsidRPr="002D3A8F" w:rsidRDefault="008A5A47" w:rsidP="008A5A47">
      <w:pPr>
        <w:ind w:left="1080" w:right="1080" w:firstLine="792"/>
      </w:pPr>
    </w:p>
    <w:p w14:paraId="6BA69473" w14:textId="77777777" w:rsidR="008A5A47" w:rsidRPr="002D3A8F" w:rsidRDefault="008A5A47" w:rsidP="008A5A47">
      <w:pPr>
        <w:pStyle w:val="BodyTextIndent"/>
        <w:ind w:left="1080" w:right="1080"/>
      </w:pPr>
      <w:r w:rsidRPr="002D3A8F">
        <w:t>The following are those line items to which the increases apply:</w:t>
      </w:r>
    </w:p>
    <w:p w14:paraId="7099E587" w14:textId="77777777" w:rsidR="008A5A47" w:rsidRPr="002D3A8F" w:rsidRDefault="008A5A47" w:rsidP="008A5A47">
      <w:pPr>
        <w:ind w:left="1080" w:right="1080"/>
        <w:rPr>
          <w:i/>
          <w:iCs/>
        </w:rPr>
      </w:pPr>
    </w:p>
    <w:p w14:paraId="5B075FA8" w14:textId="77777777" w:rsidR="008A5A47" w:rsidRPr="002D3A8F" w:rsidRDefault="008A5A47" w:rsidP="008A5A47">
      <w:pPr>
        <w:pStyle w:val="BodyTextIndent2"/>
        <w:ind w:left="1080" w:right="1080"/>
        <w:jc w:val="center"/>
      </w:pPr>
      <w:r w:rsidRPr="002D3A8F">
        <w:t>(List line items listed in the resolution – do not list amounts)</w:t>
      </w:r>
    </w:p>
    <w:p w14:paraId="44ED945C" w14:textId="77777777" w:rsidR="008A5A47" w:rsidRPr="002D3A8F" w:rsidRDefault="008A5A47" w:rsidP="008A5A47">
      <w:pPr>
        <w:pStyle w:val="BodyTextIndent2"/>
        <w:ind w:left="1080" w:right="1080"/>
        <w:rPr>
          <w:i/>
          <w:iCs/>
        </w:rPr>
      </w:pPr>
      <w:r w:rsidRPr="002D3A8F">
        <w:t>…</w:t>
      </w:r>
    </w:p>
    <w:p w14:paraId="69616F93" w14:textId="77777777" w:rsidR="008A5A47" w:rsidRPr="002D3A8F" w:rsidRDefault="008A5A47" w:rsidP="008A5A47">
      <w:pPr>
        <w:ind w:left="1080" w:right="1080"/>
      </w:pPr>
      <w:r w:rsidRPr="002D3A8F">
        <w:t xml:space="preserve">If referendum is approved (a “yes” vote), the budget will include this amount. </w:t>
      </w:r>
    </w:p>
    <w:p w14:paraId="5A0258A8" w14:textId="77777777" w:rsidR="008A5A47" w:rsidRPr="002D3A8F" w:rsidRDefault="008A5A47" w:rsidP="008A5A47">
      <w:pPr>
        <w:ind w:left="1080" w:right="1080" w:firstLine="792"/>
      </w:pPr>
    </w:p>
    <w:p w14:paraId="27100158" w14:textId="77777777" w:rsidR="008A5A47" w:rsidRPr="002D3A8F" w:rsidRDefault="008A5A47" w:rsidP="008A5A47">
      <w:pPr>
        <w:ind w:left="1080" w:right="1080"/>
      </w:pPr>
      <w:r w:rsidRPr="002D3A8F">
        <w:t xml:space="preserve">A "no" </w:t>
      </w:r>
      <w:r w:rsidRPr="002D3A8F">
        <w:rPr>
          <w:spacing w:val="-2"/>
        </w:rPr>
        <w:t>vote means that the Board of Commissioners must adopt the budget by reducing the appropriations described above</w:t>
      </w:r>
      <w:r w:rsidRPr="002D3A8F">
        <w:t>.</w:t>
      </w:r>
    </w:p>
    <w:p w14:paraId="2C105E6B" w14:textId="77777777" w:rsidR="008A5A47" w:rsidRPr="003E1C48" w:rsidRDefault="008A5A47" w:rsidP="008A5A47">
      <w:pPr>
        <w:ind w:left="1080" w:right="1080" w:firstLine="792"/>
        <w:rPr>
          <w:b/>
          <w:i/>
          <w:iCs/>
        </w:rPr>
      </w:pPr>
    </w:p>
    <w:p w14:paraId="0B02F35C" w14:textId="77777777" w:rsidR="008A5A47" w:rsidRPr="00A764E5" w:rsidRDefault="008A5A47" w:rsidP="008A5A47">
      <w:pPr>
        <w:ind w:left="1080" w:right="1080"/>
        <w:rPr>
          <w:i/>
          <w:iCs/>
        </w:rPr>
      </w:pPr>
      <w:r w:rsidRPr="00A764E5">
        <w:rPr>
          <w:i/>
          <w:iCs/>
        </w:rPr>
        <w:t>(Insert here “any other such relevant information as the Board may wish to include” in the Statement.).</w:t>
      </w:r>
    </w:p>
    <w:p w14:paraId="0B3EC4A7" w14:textId="77777777" w:rsidR="008A5A47" w:rsidRPr="003E1C48" w:rsidRDefault="008A5A47" w:rsidP="008A5A47">
      <w:pPr>
        <w:ind w:right="1080"/>
        <w:rPr>
          <w:b/>
          <w:i/>
          <w:iCs/>
        </w:rPr>
      </w:pPr>
    </w:p>
    <w:p w14:paraId="020ADEF0" w14:textId="77777777" w:rsidR="008A5A47" w:rsidRPr="003E1C48" w:rsidRDefault="008A5A47" w:rsidP="008A5A47">
      <w:pPr>
        <w:ind w:right="36"/>
        <w:rPr>
          <w:b/>
        </w:rPr>
      </w:pPr>
      <w:r w:rsidRPr="003E1C48">
        <w:rPr>
          <w:b/>
          <w:bCs/>
        </w:rPr>
        <w:t xml:space="preserve">BE IT FURTHER RESOLVED, </w:t>
      </w:r>
      <w:r w:rsidRPr="00A764E5">
        <w:t>that said referendum be, and the same is scheduled for</w:t>
      </w:r>
      <w:r w:rsidRPr="00A764E5">
        <w:rPr>
          <w:spacing w:val="-2"/>
        </w:rPr>
        <w:t xml:space="preserve"> </w:t>
      </w:r>
      <w:r w:rsidRPr="00A764E5">
        <w:rPr>
          <w:i/>
          <w:iCs/>
          <w:spacing w:val="-2"/>
        </w:rPr>
        <w:t>(insert date of referendum)</w:t>
      </w:r>
      <w:r w:rsidRPr="00A764E5">
        <w:rPr>
          <w:spacing w:val="-2"/>
        </w:rPr>
        <w:t>, on the third Saturday in February between the hours of 2:00 and 9:00 p.m., prevailing time, in the</w:t>
      </w:r>
      <w:r w:rsidRPr="00A764E5">
        <w:t xml:space="preserve"> manner provided by </w:t>
      </w:r>
      <w:r w:rsidRPr="00F521FD">
        <w:t>N.J.A.C.</w:t>
      </w:r>
      <w:r w:rsidRPr="00A764E5">
        <w:t xml:space="preserve"> 5:31-2.15; and,</w:t>
      </w:r>
    </w:p>
    <w:p w14:paraId="76174D5D" w14:textId="77777777" w:rsidR="008A5A47" w:rsidRPr="003E1C48" w:rsidRDefault="008A5A47" w:rsidP="008A5A47">
      <w:pPr>
        <w:rPr>
          <w:b/>
        </w:rPr>
      </w:pPr>
    </w:p>
    <w:p w14:paraId="76FFE11F" w14:textId="77777777" w:rsidR="008A5A47" w:rsidRPr="003E1C48" w:rsidRDefault="008A5A47" w:rsidP="008A5A47">
      <w:pPr>
        <w:ind w:right="72"/>
        <w:rPr>
          <w:b/>
        </w:rPr>
      </w:pPr>
      <w:r w:rsidRPr="003E1C48">
        <w:rPr>
          <w:b/>
          <w:bCs/>
        </w:rPr>
        <w:t xml:space="preserve">BE IT FURTHER RESOLVED, </w:t>
      </w:r>
      <w:r w:rsidRPr="00A764E5">
        <w:t>that the budget of the</w:t>
      </w:r>
      <w:r w:rsidRPr="00A764E5">
        <w:rPr>
          <w:spacing w:val="-2"/>
        </w:rPr>
        <w:t xml:space="preserve"> Board of Commissioners of Fire District </w:t>
      </w:r>
      <w:r w:rsidRPr="00A764E5">
        <w:rPr>
          <w:i/>
          <w:spacing w:val="-2"/>
        </w:rPr>
        <w:t>(insert number)</w:t>
      </w:r>
      <w:r w:rsidRPr="00A764E5">
        <w:rPr>
          <w:i/>
          <w:iCs/>
        </w:rPr>
        <w:t xml:space="preserve"> </w:t>
      </w:r>
      <w:r w:rsidRPr="00A764E5">
        <w:t xml:space="preserve">of the </w:t>
      </w:r>
      <w:r w:rsidRPr="00A764E5">
        <w:rPr>
          <w:i/>
          <w:iCs/>
        </w:rPr>
        <w:t>(name of municipality)</w:t>
      </w:r>
      <w:r w:rsidRPr="00A764E5">
        <w:t xml:space="preserve"> for </w:t>
      </w:r>
      <w:r w:rsidRPr="00A764E5">
        <w:rPr>
          <w:i/>
          <w:iCs/>
        </w:rPr>
        <w:t xml:space="preserve">(insert year) </w:t>
      </w:r>
      <w:r w:rsidRPr="00A764E5">
        <w:t xml:space="preserve">is hereby authorized to be published in the </w:t>
      </w:r>
      <w:r w:rsidRPr="00A764E5">
        <w:rPr>
          <w:i/>
          <w:iCs/>
        </w:rPr>
        <w:t xml:space="preserve">(name and date of official newspaper) </w:t>
      </w:r>
      <w:r w:rsidRPr="00A764E5">
        <w:t>issue; and,</w:t>
      </w:r>
    </w:p>
    <w:p w14:paraId="516C483D" w14:textId="77777777" w:rsidR="008A5A47" w:rsidRPr="003E1C48" w:rsidRDefault="008A5A47" w:rsidP="008A5A47">
      <w:pPr>
        <w:ind w:right="72" w:firstLine="792"/>
        <w:rPr>
          <w:b/>
        </w:rPr>
      </w:pPr>
    </w:p>
    <w:p w14:paraId="421C2E3E" w14:textId="77777777" w:rsidR="008A5A47" w:rsidRPr="003E1C48" w:rsidRDefault="008A5A47" w:rsidP="008A5A47">
      <w:pPr>
        <w:ind w:right="72"/>
        <w:rPr>
          <w:b/>
        </w:rPr>
      </w:pPr>
      <w:r w:rsidRPr="003E1C48">
        <w:rPr>
          <w:b/>
          <w:bCs/>
        </w:rPr>
        <w:t xml:space="preserve">BE IT </w:t>
      </w:r>
      <w:proofErr w:type="gramStart"/>
      <w:r w:rsidRPr="003E1C48">
        <w:rPr>
          <w:b/>
          <w:bCs/>
        </w:rPr>
        <w:t>FURTHER RESOLVED,</w:t>
      </w:r>
      <w:proofErr w:type="gramEnd"/>
      <w:r w:rsidRPr="003E1C48">
        <w:rPr>
          <w:b/>
          <w:bCs/>
        </w:rPr>
        <w:t xml:space="preserve"> </w:t>
      </w:r>
      <w:r w:rsidRPr="00A764E5">
        <w:t xml:space="preserve">that a public hearing on the budget will be held at the </w:t>
      </w:r>
      <w:r w:rsidRPr="00A764E5">
        <w:rPr>
          <w:i/>
          <w:iCs/>
        </w:rPr>
        <w:t>(insert location, date and time of public hearing)</w:t>
      </w:r>
      <w:r w:rsidRPr="00A764E5">
        <w:t xml:space="preserve"> at which time and place objections to said budget may be presented by taxpayers or other interested parties; and,</w:t>
      </w:r>
    </w:p>
    <w:p w14:paraId="4E26D172" w14:textId="77777777" w:rsidR="008A5A47" w:rsidRPr="003E1C48" w:rsidRDefault="008A5A47" w:rsidP="008A5A47">
      <w:pPr>
        <w:ind w:right="72" w:firstLine="720"/>
        <w:rPr>
          <w:b/>
        </w:rPr>
      </w:pPr>
    </w:p>
    <w:p w14:paraId="423DE2D9" w14:textId="77777777" w:rsidR="008A5A47" w:rsidRPr="003E1C48" w:rsidRDefault="008A5A47" w:rsidP="008A5A47">
      <w:pPr>
        <w:ind w:right="72"/>
        <w:rPr>
          <w:b/>
        </w:rPr>
      </w:pPr>
      <w:r w:rsidRPr="003E1C48">
        <w:rPr>
          <w:b/>
          <w:bCs/>
        </w:rPr>
        <w:t xml:space="preserve">BE IT </w:t>
      </w:r>
      <w:proofErr w:type="gramStart"/>
      <w:r w:rsidRPr="003E1C48">
        <w:rPr>
          <w:b/>
          <w:bCs/>
        </w:rPr>
        <w:t>FURTHER RESOLVED,</w:t>
      </w:r>
      <w:proofErr w:type="gramEnd"/>
      <w:r w:rsidRPr="003E1C48">
        <w:rPr>
          <w:b/>
          <w:bCs/>
        </w:rPr>
        <w:t xml:space="preserve"> </w:t>
      </w:r>
      <w:r w:rsidRPr="00A764E5">
        <w:t>that the introduced budget is herewith amended as to form as necessary to reflect this resolution; and,</w:t>
      </w:r>
    </w:p>
    <w:p w14:paraId="5B346FE7" w14:textId="77777777" w:rsidR="008A5A47" w:rsidRPr="003E1C48" w:rsidRDefault="008A5A47" w:rsidP="008A5A47">
      <w:pPr>
        <w:ind w:right="72" w:firstLine="720"/>
        <w:rPr>
          <w:b/>
        </w:rPr>
      </w:pPr>
    </w:p>
    <w:p w14:paraId="05B5DF4B" w14:textId="77777777" w:rsidR="008A5A47" w:rsidRPr="003E1C48" w:rsidRDefault="008A5A47" w:rsidP="008A5A47">
      <w:pPr>
        <w:ind w:right="72"/>
        <w:rPr>
          <w:b/>
        </w:rPr>
      </w:pPr>
      <w:r w:rsidRPr="003E1C48">
        <w:rPr>
          <w:b/>
          <w:bCs/>
        </w:rPr>
        <w:t xml:space="preserve">BE IT </w:t>
      </w:r>
      <w:proofErr w:type="gramStart"/>
      <w:r w:rsidRPr="003E1C48">
        <w:rPr>
          <w:b/>
          <w:bCs/>
        </w:rPr>
        <w:t>FURTHER RESOLVED,</w:t>
      </w:r>
      <w:proofErr w:type="gramEnd"/>
      <w:r w:rsidRPr="003E1C48">
        <w:rPr>
          <w:b/>
          <w:bCs/>
        </w:rPr>
        <w:t xml:space="preserve"> </w:t>
      </w:r>
      <w:r w:rsidRPr="00A764E5">
        <w:t xml:space="preserve">that a certified copy of this Resolution, shall be transmitted to the Director of the Division of Local Government Services, within 3 days after adoption with the recorded vote included thereon as required by </w:t>
      </w:r>
      <w:r w:rsidRPr="00F521FD">
        <w:t>N.J.S.A.</w:t>
      </w:r>
      <w:r w:rsidRPr="00A764E5">
        <w:t xml:space="preserve"> 40A:4-5.</w:t>
      </w:r>
    </w:p>
    <w:p w14:paraId="2D43E2B7" w14:textId="77777777" w:rsidR="008A5A47" w:rsidRPr="003E1C48" w:rsidRDefault="008A5A47" w:rsidP="008A5A47">
      <w:pPr>
        <w:ind w:right="72"/>
        <w:jc w:val="center"/>
        <w:rPr>
          <w:b/>
        </w:rPr>
      </w:pPr>
    </w:p>
    <w:p w14:paraId="205D4F3D" w14:textId="77777777" w:rsidR="008A5A47" w:rsidRPr="003E1C48" w:rsidRDefault="008A5A47" w:rsidP="008A5A47">
      <w:pPr>
        <w:ind w:right="72"/>
        <w:jc w:val="center"/>
        <w:rPr>
          <w:b/>
        </w:rPr>
      </w:pPr>
      <w:r w:rsidRPr="003E1C48">
        <w:rPr>
          <w:b/>
        </w:rPr>
        <w:t>(insert local resolution closing, certification, and seal text)</w:t>
      </w:r>
    </w:p>
    <w:p w14:paraId="36B598F3" w14:textId="77777777" w:rsidR="008A5A47" w:rsidRDefault="008A5A47" w:rsidP="008A5A47">
      <w:pPr>
        <w:autoSpaceDE w:val="0"/>
        <w:autoSpaceDN w:val="0"/>
        <w:adjustRightInd w:val="0"/>
        <w:rPr>
          <w:rFonts w:eastAsiaTheme="minorHAnsi"/>
        </w:rPr>
      </w:pPr>
    </w:p>
    <w:sectPr w:rsidR="008A5A4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72D61" w14:textId="77777777" w:rsidR="00E46A7D" w:rsidRDefault="00E46A7D" w:rsidP="00616987">
      <w:r>
        <w:separator/>
      </w:r>
    </w:p>
  </w:endnote>
  <w:endnote w:type="continuationSeparator" w:id="0">
    <w:p w14:paraId="3770A59F" w14:textId="77777777" w:rsidR="00E46A7D" w:rsidRDefault="00E46A7D" w:rsidP="0061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D7EC5" w14:textId="5B0D889E" w:rsidR="00616987" w:rsidRDefault="00616987">
    <w:pPr>
      <w:pStyle w:val="Footer"/>
    </w:pPr>
    <w:r>
      <w:t xml:space="preserve">Current as of January </w:t>
    </w:r>
    <w:r w:rsidR="00D94329">
      <w:t>4</w:t>
    </w:r>
    <w:r>
      <w:t>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92E90" w14:textId="77777777" w:rsidR="00E46A7D" w:rsidRDefault="00E46A7D" w:rsidP="00616987">
      <w:r>
        <w:separator/>
      </w:r>
    </w:p>
  </w:footnote>
  <w:footnote w:type="continuationSeparator" w:id="0">
    <w:p w14:paraId="38E8E1FF" w14:textId="77777777" w:rsidR="00E46A7D" w:rsidRDefault="00E46A7D" w:rsidP="00616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F654B" w14:textId="4F9532C3" w:rsidR="00616987" w:rsidRDefault="00616987">
    <w:pPr>
      <w:pStyle w:val="Header"/>
    </w:pPr>
    <w:r>
      <w:t>N.J.A.C. 5:31-2</w:t>
    </w:r>
    <w:r>
      <w:tab/>
    </w:r>
    <w:r>
      <w:tab/>
      <w:t>Local Authorities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C2BBE"/>
    <w:multiLevelType w:val="hybridMultilevel"/>
    <w:tmpl w:val="11184B1E"/>
    <w:lvl w:ilvl="0" w:tplc="6C207EC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0A3CF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46"/>
    <w:rsid w:val="00305811"/>
    <w:rsid w:val="00557446"/>
    <w:rsid w:val="00583AA3"/>
    <w:rsid w:val="00616987"/>
    <w:rsid w:val="008A5A47"/>
    <w:rsid w:val="00A15A69"/>
    <w:rsid w:val="00B17579"/>
    <w:rsid w:val="00CF42FE"/>
    <w:rsid w:val="00D94329"/>
    <w:rsid w:val="00E2144D"/>
    <w:rsid w:val="00E4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EBEF9"/>
  <w15:chartTrackingRefBased/>
  <w15:docId w15:val="{839BBC6C-448C-4FF3-A5AB-14C5CA0F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446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557446"/>
    <w:pPr>
      <w:keepNext/>
      <w:jc w:val="center"/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4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7446"/>
    <w:rPr>
      <w:rFonts w:eastAsia="Times New Roman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44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le">
    <w:name w:val="Title"/>
    <w:basedOn w:val="Normal"/>
    <w:link w:val="TitleChar"/>
    <w:qFormat/>
    <w:rsid w:val="00557446"/>
    <w:pPr>
      <w:jc w:val="center"/>
    </w:pPr>
    <w:rPr>
      <w:rFonts w:ascii="Arial" w:hAnsi="Arial" w:cs="Arial"/>
      <w:sz w:val="28"/>
    </w:rPr>
  </w:style>
  <w:style w:type="character" w:customStyle="1" w:styleId="TitleChar">
    <w:name w:val="Title Char"/>
    <w:basedOn w:val="DefaultParagraphFont"/>
    <w:link w:val="Title"/>
    <w:rsid w:val="00557446"/>
    <w:rPr>
      <w:rFonts w:ascii="Arial" w:eastAsia="Times New Roman" w:hAnsi="Arial" w:cs="Arial"/>
      <w:sz w:val="28"/>
    </w:rPr>
  </w:style>
  <w:style w:type="paragraph" w:styleId="BodyText">
    <w:name w:val="Body Text"/>
    <w:basedOn w:val="Normal"/>
    <w:link w:val="BodyTextChar"/>
    <w:semiHidden/>
    <w:rsid w:val="00557446"/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557446"/>
    <w:rPr>
      <w:rFonts w:eastAsia="Times New Roman"/>
      <w:b/>
      <w:bCs/>
    </w:rPr>
  </w:style>
  <w:style w:type="paragraph" w:styleId="BodyTextIndent">
    <w:name w:val="Body Text Indent"/>
    <w:basedOn w:val="Normal"/>
    <w:link w:val="BodyTextIndentChar"/>
    <w:rsid w:val="0055744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57446"/>
    <w:rPr>
      <w:rFonts w:eastAsia="Times New Roman"/>
    </w:rPr>
  </w:style>
  <w:style w:type="paragraph" w:styleId="BodyTextIndent2">
    <w:name w:val="Body Text Indent 2"/>
    <w:basedOn w:val="Normal"/>
    <w:link w:val="BodyTextIndent2Char"/>
    <w:rsid w:val="0055744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57446"/>
    <w:rPr>
      <w:rFonts w:eastAsia="Times New Roman"/>
    </w:rPr>
  </w:style>
  <w:style w:type="paragraph" w:customStyle="1" w:styleId="Style3">
    <w:name w:val="Style 3"/>
    <w:basedOn w:val="Normal"/>
    <w:rsid w:val="00557446"/>
    <w:pPr>
      <w:widowControl w:val="0"/>
      <w:autoSpaceDE w:val="0"/>
      <w:autoSpaceDN w:val="0"/>
      <w:adjustRightInd w:val="0"/>
    </w:pPr>
    <w:rPr>
      <w:sz w:val="20"/>
    </w:rPr>
  </w:style>
  <w:style w:type="paragraph" w:styleId="PlainText">
    <w:name w:val="Plain Text"/>
    <w:basedOn w:val="Normal"/>
    <w:link w:val="PlainTextChar"/>
    <w:rsid w:val="0055744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57446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169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987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6169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987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Jonathan</dc:creator>
  <cp:keywords/>
  <dc:description/>
  <cp:lastModifiedBy>White, Jonathan</cp:lastModifiedBy>
  <cp:revision>2</cp:revision>
  <cp:lastPrinted>2021-02-01T19:03:00Z</cp:lastPrinted>
  <dcterms:created xsi:type="dcterms:W3CDTF">2021-02-02T18:49:00Z</dcterms:created>
  <dcterms:modified xsi:type="dcterms:W3CDTF">2021-02-02T18:49:00Z</dcterms:modified>
</cp:coreProperties>
</file>